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68" w:rsidRPr="002A1875" w:rsidRDefault="00E94E68" w:rsidP="004746F0">
      <w:pPr>
        <w:keepNext/>
        <w:tabs>
          <w:tab w:val="left" w:pos="7845"/>
        </w:tabs>
        <w:spacing w:before="240" w:after="180"/>
        <w:jc w:val="center"/>
        <w:outlineLvl w:val="0"/>
        <w:rPr>
          <w:rFonts w:ascii="Calibri" w:hAnsi="Calibri" w:cs="Calibri"/>
          <w:b/>
          <w:color w:val="3333CC"/>
          <w:sz w:val="26"/>
          <w:szCs w:val="26"/>
        </w:rPr>
      </w:pPr>
      <w:r w:rsidRPr="002A1875">
        <w:rPr>
          <w:rFonts w:ascii="Calibri" w:hAnsi="Calibri" w:cs="Calibri"/>
          <w:b/>
          <w:color w:val="3333CC"/>
          <w:spacing w:val="30"/>
          <w:sz w:val="26"/>
          <w:szCs w:val="26"/>
        </w:rPr>
        <w:t>SPECYFIKACJA ASORTYMENTOWO-CENOWA</w:t>
      </w:r>
    </w:p>
    <w:p w:rsidR="00E94E68" w:rsidRDefault="00E94E68" w:rsidP="005B7AB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Sukcesywne dostawy </w:t>
      </w:r>
      <w:r w:rsidR="00611A29">
        <w:rPr>
          <w:rFonts w:ascii="Calibri" w:hAnsi="Calibri" w:cs="Calibri"/>
          <w:b/>
          <w:bCs/>
          <w:sz w:val="24"/>
          <w:szCs w:val="24"/>
        </w:rPr>
        <w:t>podłoży mikrobiologicznych oraz akcesoriów do produkcji i kontroli jakości radiofarmaceutyków</w:t>
      </w:r>
    </w:p>
    <w:p w:rsidR="00E94E68" w:rsidRPr="00E94E68" w:rsidRDefault="00E94E68" w:rsidP="005B7AB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dla</w:t>
      </w:r>
    </w:p>
    <w:p w:rsidR="00E94E68" w:rsidRPr="00E94E68" w:rsidRDefault="00E94E68" w:rsidP="005B7AB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E94E68">
        <w:rPr>
          <w:rFonts w:ascii="Calibri" w:hAnsi="Calibri" w:cs="Calibri"/>
          <w:b/>
          <w:bCs/>
          <w:sz w:val="24"/>
          <w:szCs w:val="24"/>
        </w:rPr>
        <w:t>Narodowego Instytutu Onkologii im. Marii Skłodowskiej-Curie – Państwowego Instytutu Badawczego</w:t>
      </w:r>
    </w:p>
    <w:p w:rsidR="00E94E68" w:rsidRDefault="00E94E68" w:rsidP="004746F0">
      <w:pPr>
        <w:spacing w:after="120"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E94E68">
        <w:rPr>
          <w:rFonts w:ascii="Calibri" w:hAnsi="Calibri" w:cs="Calibri"/>
          <w:b/>
          <w:bCs/>
          <w:sz w:val="24"/>
          <w:szCs w:val="24"/>
        </w:rPr>
        <w:t>Oddziału w Gliwicach</w:t>
      </w:r>
    </w:p>
    <w:p w:rsidR="00344352" w:rsidRPr="002A1875" w:rsidRDefault="00344352" w:rsidP="00B72C82">
      <w:pPr>
        <w:spacing w:after="60" w:line="276" w:lineRule="auto"/>
        <w:rPr>
          <w:rFonts w:ascii="Calibri" w:hAnsi="Calibri" w:cs="Calibri"/>
          <w:b/>
          <w:bCs/>
          <w:color w:val="3333CC"/>
          <w:sz w:val="24"/>
          <w:szCs w:val="24"/>
        </w:rPr>
      </w:pPr>
      <w:bookmarkStart w:id="0" w:name="_GoBack"/>
      <w:r w:rsidRPr="002A1875">
        <w:rPr>
          <w:rFonts w:ascii="Calibri" w:hAnsi="Calibri" w:cs="Calibri"/>
          <w:b/>
          <w:bCs/>
          <w:color w:val="3333CC"/>
          <w:sz w:val="24"/>
          <w:szCs w:val="24"/>
        </w:rPr>
        <w:t xml:space="preserve">Zadanie nr </w:t>
      </w:r>
      <w:r w:rsidR="0042670C" w:rsidRPr="002A1875">
        <w:rPr>
          <w:rFonts w:ascii="Calibri" w:hAnsi="Calibri" w:cs="Calibri"/>
          <w:b/>
          <w:bCs/>
          <w:color w:val="3333CC"/>
          <w:sz w:val="24"/>
          <w:szCs w:val="24"/>
        </w:rPr>
        <w:t>5</w:t>
      </w:r>
      <w:r w:rsidRPr="002A1875">
        <w:rPr>
          <w:rFonts w:ascii="Calibri" w:hAnsi="Calibri" w:cs="Calibri"/>
          <w:b/>
          <w:bCs/>
          <w:color w:val="3333CC"/>
          <w:sz w:val="24"/>
          <w:szCs w:val="24"/>
        </w:rPr>
        <w:t xml:space="preserve">: </w:t>
      </w:r>
      <w:r w:rsidR="006D0120" w:rsidRPr="002A1875">
        <w:rPr>
          <w:rFonts w:ascii="Calibri" w:hAnsi="Calibri" w:cs="Calibri"/>
          <w:b/>
          <w:bCs/>
          <w:color w:val="3333CC"/>
          <w:sz w:val="24"/>
          <w:szCs w:val="24"/>
        </w:rPr>
        <w:t xml:space="preserve">Fiolki </w:t>
      </w:r>
      <w:r w:rsidR="0042670C" w:rsidRPr="002A1875">
        <w:rPr>
          <w:rFonts w:ascii="Calibri" w:hAnsi="Calibri" w:cs="Calibri"/>
          <w:b/>
          <w:bCs/>
          <w:color w:val="3333CC"/>
          <w:sz w:val="24"/>
          <w:szCs w:val="24"/>
        </w:rPr>
        <w:t>do autosampler</w:t>
      </w:r>
      <w:r w:rsidR="009F7789" w:rsidRPr="002A1875">
        <w:rPr>
          <w:rFonts w:ascii="Calibri" w:hAnsi="Calibri" w:cs="Calibri"/>
          <w:b/>
          <w:bCs/>
          <w:color w:val="3333CC"/>
          <w:sz w:val="24"/>
          <w:szCs w:val="24"/>
        </w:rPr>
        <w:t>a</w:t>
      </w:r>
      <w:r w:rsidR="0042670C" w:rsidRPr="002A1875">
        <w:rPr>
          <w:rFonts w:ascii="Calibri" w:hAnsi="Calibri" w:cs="Calibri"/>
          <w:b/>
          <w:bCs/>
          <w:color w:val="3333CC"/>
          <w:sz w:val="24"/>
          <w:szCs w:val="24"/>
        </w:rPr>
        <w:t xml:space="preserve"> z akcesoriami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3841"/>
        <w:gridCol w:w="646"/>
        <w:gridCol w:w="841"/>
        <w:gridCol w:w="1635"/>
        <w:gridCol w:w="1249"/>
        <w:gridCol w:w="634"/>
        <w:gridCol w:w="1185"/>
        <w:gridCol w:w="1306"/>
        <w:gridCol w:w="1879"/>
        <w:gridCol w:w="1879"/>
      </w:tblGrid>
      <w:tr w:rsidR="00C8106C" w:rsidRPr="00C8106C" w:rsidTr="00527D92">
        <w:trPr>
          <w:trHeight w:val="1247"/>
          <w:tblHeader/>
          <w:jc w:val="center"/>
        </w:trPr>
        <w:tc>
          <w:tcPr>
            <w:tcW w:w="498" w:type="dxa"/>
            <w:vAlign w:val="center"/>
          </w:tcPr>
          <w:bookmarkEnd w:id="0"/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LP.</w:t>
            </w:r>
          </w:p>
        </w:tc>
        <w:tc>
          <w:tcPr>
            <w:tcW w:w="3841" w:type="dxa"/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PRZEDMIOT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ZAMÓWIENIA</w:t>
            </w:r>
          </w:p>
        </w:tc>
        <w:tc>
          <w:tcPr>
            <w:tcW w:w="646" w:type="dxa"/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J. M.</w:t>
            </w:r>
          </w:p>
        </w:tc>
        <w:tc>
          <w:tcPr>
            <w:tcW w:w="84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ILOŚĆ</w:t>
            </w:r>
          </w:p>
        </w:tc>
        <w:tc>
          <w:tcPr>
            <w:tcW w:w="16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CENA JEDNOSTKOWA NETTO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2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WARTOŚĆ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NETTO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6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VAT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[%]</w:t>
            </w:r>
          </w:p>
        </w:tc>
        <w:tc>
          <w:tcPr>
            <w:tcW w:w="11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WARTOŚĆ VAT-U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3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WARTOŚĆ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BRUTTO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8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PRODUCENT </w:t>
            </w:r>
            <w:r w:rsidRPr="00C8106C">
              <w:rPr>
                <w:rFonts w:ascii="Calibri" w:hAnsi="Calibri" w:cs="Calibri"/>
                <w:b/>
                <w:sz w:val="21"/>
                <w:szCs w:val="21"/>
              </w:rPr>
              <w:br/>
            </w:r>
            <w:r>
              <w:rPr>
                <w:rFonts w:ascii="Calibri" w:hAnsi="Calibri" w:cs="Calibri"/>
                <w:b/>
                <w:sz w:val="21"/>
                <w:szCs w:val="21"/>
              </w:rPr>
              <w:t>ZAOFEROWANEGO ASORTYMENTU</w:t>
            </w:r>
          </w:p>
        </w:tc>
        <w:tc>
          <w:tcPr>
            <w:tcW w:w="18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NR KATALOGOWY</w:t>
            </w:r>
            <w:r>
              <w:rPr>
                <w:rFonts w:ascii="Calibri" w:hAnsi="Calibri" w:cs="Calibri"/>
                <w:b/>
                <w:sz w:val="21"/>
                <w:szCs w:val="21"/>
              </w:rPr>
              <w:t xml:space="preserve"> ZAOFEROWANEGO ASORTYMENTU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(jeżeli posiada)</w:t>
            </w:r>
          </w:p>
        </w:tc>
      </w:tr>
      <w:tr w:rsidR="00C8106C" w:rsidRPr="00C8106C" w:rsidTr="00527D92">
        <w:trPr>
          <w:trHeight w:val="369"/>
          <w:tblHeader/>
          <w:jc w:val="center"/>
        </w:trPr>
        <w:tc>
          <w:tcPr>
            <w:tcW w:w="498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1</w:t>
            </w:r>
          </w:p>
        </w:tc>
        <w:tc>
          <w:tcPr>
            <w:tcW w:w="3841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2</w:t>
            </w:r>
          </w:p>
        </w:tc>
        <w:tc>
          <w:tcPr>
            <w:tcW w:w="646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3</w:t>
            </w:r>
          </w:p>
        </w:tc>
        <w:tc>
          <w:tcPr>
            <w:tcW w:w="841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4</w:t>
            </w:r>
          </w:p>
        </w:tc>
        <w:tc>
          <w:tcPr>
            <w:tcW w:w="1635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5</w:t>
            </w:r>
          </w:p>
        </w:tc>
        <w:tc>
          <w:tcPr>
            <w:tcW w:w="124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6 (4 x 5)</w:t>
            </w:r>
          </w:p>
        </w:tc>
        <w:tc>
          <w:tcPr>
            <w:tcW w:w="634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7</w:t>
            </w:r>
          </w:p>
        </w:tc>
        <w:tc>
          <w:tcPr>
            <w:tcW w:w="1185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8 (6 x 7)</w:t>
            </w:r>
          </w:p>
        </w:tc>
        <w:tc>
          <w:tcPr>
            <w:tcW w:w="1306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9 (6 + 8)</w:t>
            </w:r>
          </w:p>
        </w:tc>
        <w:tc>
          <w:tcPr>
            <w:tcW w:w="187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10</w:t>
            </w:r>
          </w:p>
        </w:tc>
        <w:tc>
          <w:tcPr>
            <w:tcW w:w="187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11</w:t>
            </w:r>
          </w:p>
        </w:tc>
      </w:tr>
      <w:tr w:rsidR="002669E0" w:rsidRPr="00C8106C" w:rsidTr="00527D92">
        <w:trPr>
          <w:trHeight w:val="3119"/>
          <w:jc w:val="center"/>
        </w:trPr>
        <w:tc>
          <w:tcPr>
            <w:tcW w:w="498" w:type="dxa"/>
            <w:vAlign w:val="center"/>
          </w:tcPr>
          <w:p w:rsidR="002669E0" w:rsidRPr="00C8106C" w:rsidRDefault="002669E0" w:rsidP="002669E0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841" w:type="dxa"/>
            <w:vAlign w:val="center"/>
          </w:tcPr>
          <w:p w:rsidR="00F95005" w:rsidRDefault="00F95005" w:rsidP="00DE4188">
            <w:pPr>
              <w:spacing w:line="276" w:lineRule="auto"/>
              <w:rPr>
                <w:rFonts w:ascii="Calibri" w:hAnsi="Calibri" w:cs="Calibri"/>
                <w:sz w:val="21"/>
                <w:szCs w:val="21"/>
                <w:lang w:val="en-US"/>
              </w:rPr>
            </w:pPr>
            <w:r>
              <w:rPr>
                <w:rFonts w:ascii="Calibri" w:hAnsi="Calibri" w:cs="Calibri"/>
                <w:sz w:val="21"/>
                <w:szCs w:val="21"/>
                <w:lang w:val="en-US"/>
              </w:rPr>
              <w:t>Fiolki do autosamplera:</w:t>
            </w:r>
          </w:p>
          <w:p w:rsidR="00F95005" w:rsidRDefault="00F95005" w:rsidP="00DE418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ze szkła typu I, bezbarwne, cylindryczne, o</w:t>
            </w:r>
            <w:r w:rsidR="00527D92">
              <w:rPr>
                <w:rFonts w:cs="Calibri"/>
                <w:sz w:val="21"/>
                <w:szCs w:val="21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t>płaskim dnie</w:t>
            </w:r>
          </w:p>
          <w:p w:rsidR="00F95005" w:rsidRDefault="00F95005" w:rsidP="00DE418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gwintowane, o kołnierzu ND8</w:t>
            </w:r>
          </w:p>
          <w:p w:rsidR="00F95005" w:rsidRDefault="00F95005" w:rsidP="00DE418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pojemność 1.8</w:t>
            </w:r>
            <w:r w:rsidR="00996D65">
              <w:rPr>
                <w:rFonts w:cs="Calibri"/>
                <w:sz w:val="21"/>
                <w:szCs w:val="21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t>-</w:t>
            </w:r>
            <w:r w:rsidR="00996D65">
              <w:rPr>
                <w:rFonts w:cs="Calibri"/>
                <w:sz w:val="21"/>
                <w:szCs w:val="21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t>2.0 mL</w:t>
            </w:r>
          </w:p>
          <w:p w:rsidR="00F95005" w:rsidRDefault="00F95005" w:rsidP="00DE418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minimalna wysokość 31 mm, maksymalna wysokość 43 mm</w:t>
            </w:r>
          </w:p>
          <w:p w:rsidR="002669E0" w:rsidRDefault="00F95005" w:rsidP="00DE418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kompatybilne z autosamplerem chromatografu Dionex Ultimate 3000 (stojak na 40 fiolek)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841" w:type="dxa"/>
            <w:vAlign w:val="center"/>
          </w:tcPr>
          <w:p w:rsidR="002669E0" w:rsidRPr="00C8106C" w:rsidRDefault="00F95005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</w:t>
            </w:r>
            <w:r w:rsidR="002669E0">
              <w:rPr>
                <w:rFonts w:ascii="Calibri" w:hAnsi="Calibri" w:cs="Calibri"/>
                <w:sz w:val="21"/>
                <w:szCs w:val="21"/>
              </w:rPr>
              <w:t>00</w:t>
            </w:r>
          </w:p>
        </w:tc>
        <w:tc>
          <w:tcPr>
            <w:tcW w:w="1635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49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634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6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206038" w:rsidRPr="00C8106C" w:rsidTr="00527D92">
        <w:trPr>
          <w:trHeight w:val="2835"/>
          <w:jc w:val="center"/>
        </w:trPr>
        <w:tc>
          <w:tcPr>
            <w:tcW w:w="498" w:type="dxa"/>
            <w:vAlign w:val="center"/>
          </w:tcPr>
          <w:p w:rsidR="00206038" w:rsidRPr="00C8106C" w:rsidRDefault="00206038" w:rsidP="00206038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841" w:type="dxa"/>
            <w:vAlign w:val="center"/>
          </w:tcPr>
          <w:p w:rsidR="00F95005" w:rsidRDefault="00F95005" w:rsidP="00996D65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Mikrowkłady stożkowe do fiolek do</w:t>
            </w:r>
            <w:r w:rsidR="00996D65">
              <w:rPr>
                <w:rFonts w:ascii="Calibri" w:hAnsi="Calibri" w:cs="Calibri"/>
                <w:sz w:val="21"/>
                <w:szCs w:val="21"/>
              </w:rPr>
              <w:t> </w:t>
            </w:r>
            <w:r>
              <w:rPr>
                <w:rFonts w:ascii="Calibri" w:hAnsi="Calibri" w:cs="Calibri"/>
                <w:sz w:val="21"/>
                <w:szCs w:val="21"/>
              </w:rPr>
              <w:t>autosamplera:</w:t>
            </w:r>
          </w:p>
          <w:p w:rsidR="00996D65" w:rsidRDefault="00F95005" w:rsidP="00996D65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ze szkła typu I, bezbarwne, stożkowe</w:t>
            </w:r>
          </w:p>
          <w:p w:rsidR="00996D65" w:rsidRDefault="00F95005" w:rsidP="00996D65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pasujące do fiolek gwintowanych ND8</w:t>
            </w:r>
          </w:p>
          <w:p w:rsidR="00996D65" w:rsidRDefault="00F95005" w:rsidP="00996D65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wymiary: średnica 5 mm, </w:t>
            </w:r>
            <w:r w:rsidR="00996D65">
              <w:rPr>
                <w:rFonts w:cs="Calibri"/>
                <w:sz w:val="21"/>
                <w:szCs w:val="21"/>
              </w:rPr>
              <w:br/>
            </w:r>
            <w:r>
              <w:rPr>
                <w:rFonts w:cs="Calibri"/>
                <w:sz w:val="21"/>
                <w:szCs w:val="21"/>
              </w:rPr>
              <w:t>wysokość 28.5</w:t>
            </w:r>
            <w:r w:rsidR="00996D65">
              <w:rPr>
                <w:rFonts w:cs="Calibri"/>
                <w:sz w:val="21"/>
                <w:szCs w:val="21"/>
              </w:rPr>
              <w:t xml:space="preserve"> - </w:t>
            </w:r>
            <w:r>
              <w:rPr>
                <w:rFonts w:cs="Calibri"/>
                <w:sz w:val="21"/>
                <w:szCs w:val="21"/>
              </w:rPr>
              <w:t>29.0 mm</w:t>
            </w:r>
          </w:p>
          <w:p w:rsidR="00996D65" w:rsidRDefault="00F95005" w:rsidP="00996D65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zaopatrzone w polimerową stopkę</w:t>
            </w:r>
          </w:p>
          <w:p w:rsidR="00206038" w:rsidRDefault="00F95005" w:rsidP="00996D65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nadające się do pracy w autosamplerach HPLC/GC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038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841" w:type="dxa"/>
            <w:vAlign w:val="center"/>
          </w:tcPr>
          <w:p w:rsidR="00206038" w:rsidRDefault="00F95005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1000</w:t>
            </w:r>
          </w:p>
        </w:tc>
        <w:tc>
          <w:tcPr>
            <w:tcW w:w="1635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49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634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6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206038" w:rsidRPr="00C8106C" w:rsidTr="00527D92">
        <w:trPr>
          <w:trHeight w:val="2835"/>
          <w:jc w:val="center"/>
        </w:trPr>
        <w:tc>
          <w:tcPr>
            <w:tcW w:w="0" w:type="auto"/>
            <w:vAlign w:val="center"/>
          </w:tcPr>
          <w:p w:rsidR="00206038" w:rsidRPr="00C8106C" w:rsidRDefault="00206038" w:rsidP="00206038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841" w:type="dxa"/>
            <w:vAlign w:val="center"/>
          </w:tcPr>
          <w:p w:rsidR="00F95005" w:rsidRPr="00996D65" w:rsidRDefault="00F95005" w:rsidP="00224BB4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 w:rsidRPr="00996D65">
              <w:rPr>
                <w:rFonts w:ascii="Calibri" w:hAnsi="Calibri" w:cs="Calibri"/>
                <w:sz w:val="21"/>
                <w:szCs w:val="21"/>
              </w:rPr>
              <w:t>Nakrętki gwintowane z otworem i septą do fiolek do autosamplera:</w:t>
            </w:r>
          </w:p>
          <w:p w:rsidR="00996D65" w:rsidRDefault="00F95005" w:rsidP="00224BB4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996D65">
              <w:rPr>
                <w:rFonts w:cs="Calibri"/>
                <w:sz w:val="21"/>
                <w:szCs w:val="21"/>
              </w:rPr>
              <w:t>z tworzywa</w:t>
            </w:r>
          </w:p>
          <w:p w:rsidR="00996D65" w:rsidRDefault="00F95005" w:rsidP="00224BB4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996D65">
              <w:rPr>
                <w:rFonts w:cs="Calibri"/>
                <w:sz w:val="21"/>
                <w:szCs w:val="21"/>
              </w:rPr>
              <w:t>pasujące do fiolek gwintowanych ND8</w:t>
            </w:r>
          </w:p>
          <w:p w:rsidR="00996D65" w:rsidRDefault="00F95005" w:rsidP="00224BB4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996D65">
              <w:rPr>
                <w:rFonts w:cs="Calibri"/>
                <w:sz w:val="21"/>
                <w:szCs w:val="21"/>
              </w:rPr>
              <w:t>zaopatrzone w 8</w:t>
            </w:r>
            <w:r w:rsidR="00996D65">
              <w:rPr>
                <w:rFonts w:cs="Calibri"/>
                <w:sz w:val="21"/>
                <w:szCs w:val="21"/>
              </w:rPr>
              <w:t xml:space="preserve"> </w:t>
            </w:r>
            <w:r w:rsidRPr="00996D65">
              <w:rPr>
                <w:rFonts w:cs="Calibri"/>
                <w:sz w:val="21"/>
                <w:szCs w:val="21"/>
              </w:rPr>
              <w:t>mm septę biały silikon/czerwony PTFE</w:t>
            </w:r>
          </w:p>
          <w:p w:rsidR="00F95005" w:rsidRPr="00996D65" w:rsidRDefault="00F95005" w:rsidP="00224BB4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996D65">
              <w:rPr>
                <w:rFonts w:cs="Calibri"/>
                <w:sz w:val="21"/>
                <w:szCs w:val="21"/>
              </w:rPr>
              <w:t>z otworem</w:t>
            </w:r>
          </w:p>
          <w:p w:rsidR="00206038" w:rsidRDefault="00F95005" w:rsidP="00224BB4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996D65">
              <w:rPr>
                <w:rFonts w:cs="Calibri"/>
                <w:sz w:val="21"/>
                <w:szCs w:val="21"/>
              </w:rPr>
              <w:t>nadające się do pracy w autosamplerach HPLC/GC</w:t>
            </w:r>
          </w:p>
        </w:tc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038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0" w:type="auto"/>
            <w:vAlign w:val="center"/>
          </w:tcPr>
          <w:p w:rsidR="00206038" w:rsidRDefault="00F95005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1000</w:t>
            </w: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12C67" w:rsidRPr="00C8106C" w:rsidTr="00527D92">
        <w:trPr>
          <w:trHeight w:val="680"/>
          <w:jc w:val="center"/>
        </w:trPr>
        <w:tc>
          <w:tcPr>
            <w:tcW w:w="7461" w:type="dxa"/>
            <w:gridSpan w:val="5"/>
            <w:vAlign w:val="center"/>
          </w:tcPr>
          <w:p w:rsidR="00D12C67" w:rsidRPr="00C8106C" w:rsidRDefault="00D12C67" w:rsidP="00D12C67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RAZEM</w:t>
            </w:r>
          </w:p>
        </w:tc>
        <w:tc>
          <w:tcPr>
            <w:tcW w:w="1249" w:type="dxa"/>
            <w:vAlign w:val="center"/>
          </w:tcPr>
          <w:p w:rsidR="00D12C67" w:rsidRPr="00C8106C" w:rsidRDefault="00D12C67" w:rsidP="00D12C67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634" w:type="dxa"/>
            <w:vAlign w:val="center"/>
          </w:tcPr>
          <w:p w:rsidR="00D12C67" w:rsidRPr="00C8106C" w:rsidRDefault="00D12C67" w:rsidP="00D12C67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 - - -</w:t>
            </w:r>
          </w:p>
        </w:tc>
        <w:tc>
          <w:tcPr>
            <w:tcW w:w="1185" w:type="dxa"/>
            <w:vAlign w:val="center"/>
          </w:tcPr>
          <w:p w:rsidR="00D12C67" w:rsidRPr="00C8106C" w:rsidRDefault="00D12C67" w:rsidP="00D12C67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6" w:type="dxa"/>
            <w:vAlign w:val="center"/>
          </w:tcPr>
          <w:p w:rsidR="00D12C67" w:rsidRPr="00C8106C" w:rsidRDefault="00D12C67" w:rsidP="00D12C67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758" w:type="dxa"/>
            <w:gridSpan w:val="2"/>
            <w:vAlign w:val="center"/>
          </w:tcPr>
          <w:p w:rsidR="00D12C67" w:rsidRPr="00C8106C" w:rsidRDefault="00D12C67" w:rsidP="00D12C67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 - - - - - - - - - - - - - - - - - - - - - - - - - - -</w:t>
            </w:r>
          </w:p>
        </w:tc>
      </w:tr>
    </w:tbl>
    <w:p w:rsidR="0077332D" w:rsidRPr="00BA1F8D" w:rsidRDefault="00391375" w:rsidP="00391375">
      <w:pPr>
        <w:spacing w:before="1200" w:line="276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br/>
      </w:r>
      <w:r>
        <w:rPr>
          <w:rFonts w:ascii="Calibri" w:hAnsi="Calibri" w:cs="Calibri"/>
          <w:sz w:val="21"/>
          <w:szCs w:val="21"/>
        </w:rPr>
        <w:br/>
      </w:r>
      <w:r>
        <w:rPr>
          <w:rFonts w:ascii="Calibri" w:hAnsi="Calibri" w:cs="Calibri"/>
          <w:sz w:val="21"/>
          <w:szCs w:val="21"/>
        </w:rPr>
        <w:br/>
      </w:r>
      <w:r w:rsidR="0077332D" w:rsidRPr="00BA1F8D">
        <w:rPr>
          <w:rFonts w:ascii="Calibri" w:hAnsi="Calibri" w:cs="Calibri"/>
          <w:sz w:val="21"/>
          <w:szCs w:val="21"/>
        </w:rPr>
        <w:t>_________________________________________________________________</w:t>
      </w:r>
    </w:p>
    <w:p w:rsidR="00560BBE" w:rsidRPr="00BA1F8D" w:rsidRDefault="0077332D" w:rsidP="0077332D">
      <w:pPr>
        <w:suppressAutoHyphens/>
        <w:autoSpaceDN w:val="0"/>
        <w:spacing w:line="276" w:lineRule="auto"/>
        <w:textAlignment w:val="baseline"/>
        <w:rPr>
          <w:rFonts w:ascii="Calibri" w:eastAsia="Calibri" w:hAnsi="Calibri" w:cs="Calibri"/>
          <w:sz w:val="21"/>
          <w:szCs w:val="21"/>
          <w:lang w:eastAsia="en-US"/>
        </w:rPr>
      </w:pPr>
      <w:r w:rsidRPr="00BA1F8D">
        <w:rPr>
          <w:rFonts w:ascii="Calibri" w:eastAsia="Calibri" w:hAnsi="Calibri" w:cs="Calibri"/>
          <w:sz w:val="21"/>
          <w:szCs w:val="21"/>
          <w:lang w:eastAsia="en-US"/>
        </w:rPr>
        <w:t>Dokument należy podpisać kwalifikowanym podpisem elektronicznym,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br/>
        <w:t>przez osobę(y) uprawnioną(e)</w:t>
      </w:r>
      <w:r w:rsidR="00560BBE"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>do składania oświadczeń woli w imieniu Wykonawcy,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br/>
        <w:t>zgodnie z formą reprezentacji Wykonawcy określoną</w:t>
      </w:r>
      <w:r w:rsidR="00560BBE"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w dokumencie rejestracyjnym (ewidencyjnym) </w:t>
      </w:r>
    </w:p>
    <w:p w:rsidR="00CF603C" w:rsidRPr="00BA1F8D" w:rsidRDefault="00560BBE" w:rsidP="00560BBE">
      <w:pPr>
        <w:suppressAutoHyphens/>
        <w:autoSpaceDN w:val="0"/>
        <w:spacing w:line="276" w:lineRule="auto"/>
        <w:textAlignment w:val="baseline"/>
        <w:rPr>
          <w:rFonts w:ascii="Calibri" w:eastAsia="Calibri" w:hAnsi="Calibri" w:cs="Calibri"/>
          <w:sz w:val="21"/>
          <w:szCs w:val="21"/>
          <w:lang w:eastAsia="en-US"/>
        </w:rPr>
      </w:pPr>
      <w:r w:rsidRPr="00BA1F8D">
        <w:rPr>
          <w:rFonts w:ascii="Calibri" w:eastAsia="Calibri" w:hAnsi="Calibri" w:cs="Calibri"/>
          <w:sz w:val="21"/>
          <w:szCs w:val="21"/>
          <w:lang w:eastAsia="en-US"/>
        </w:rPr>
        <w:t>w</w:t>
      </w:r>
      <w:r w:rsidR="0077332D" w:rsidRPr="00BA1F8D">
        <w:rPr>
          <w:rFonts w:ascii="Calibri" w:eastAsia="Calibri" w:hAnsi="Calibri" w:cs="Calibri"/>
          <w:sz w:val="21"/>
          <w:szCs w:val="21"/>
          <w:lang w:eastAsia="en-US"/>
        </w:rPr>
        <w:t>łaściwym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="0077332D" w:rsidRPr="00BA1F8D">
        <w:rPr>
          <w:rFonts w:ascii="Calibri" w:eastAsia="Calibri" w:hAnsi="Calibri" w:cs="Calibri"/>
          <w:sz w:val="21"/>
          <w:szCs w:val="21"/>
          <w:lang w:eastAsia="en-US"/>
        </w:rPr>
        <w:t>dla formy organizacyjnej Wykonawcy lub pełnomocnika.</w:t>
      </w:r>
    </w:p>
    <w:sectPr w:rsidR="00CF603C" w:rsidRPr="00BA1F8D" w:rsidSect="00915D39">
      <w:headerReference w:type="default" r:id="rId7"/>
      <w:footerReference w:type="even" r:id="rId8"/>
      <w:footerReference w:type="default" r:id="rId9"/>
      <w:pgSz w:w="16840" w:h="11907" w:orient="landscape" w:code="9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AAD" w:rsidRDefault="00B70AAD">
      <w:r>
        <w:separator/>
      </w:r>
    </w:p>
  </w:endnote>
  <w:endnote w:type="continuationSeparator" w:id="0">
    <w:p w:rsidR="00B70AAD" w:rsidRDefault="00B70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064" w:rsidRDefault="00E320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32064" w:rsidRDefault="00E320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064" w:rsidRDefault="00E32064">
    <w:pPr>
      <w:pStyle w:val="Stopka"/>
      <w:framePr w:wrap="around" w:vAnchor="text" w:hAnchor="margin" w:xAlign="right" w:y="1"/>
      <w:rPr>
        <w:rStyle w:val="Numerstrony"/>
      </w:rPr>
    </w:pPr>
  </w:p>
  <w:p w:rsidR="00E32064" w:rsidRDefault="00E32064" w:rsidP="007C05E7">
    <w:pPr>
      <w:pStyle w:val="Stopka"/>
      <w:ind w:right="360"/>
      <w:jc w:val="center"/>
      <w:rPr>
        <w:rFonts w:ascii="Calibri" w:hAnsi="Calibri" w:cs="Calibri"/>
      </w:rPr>
    </w:pPr>
    <w:r>
      <w:rPr>
        <w:rFonts w:ascii="Calibri" w:hAnsi="Calibri" w:cs="Calibri"/>
      </w:rPr>
      <w:t xml:space="preserve">str.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 w:rsidR="002A1875">
      <w:rPr>
        <w:rFonts w:ascii="Calibri" w:hAnsi="Calibri" w:cs="Calibri"/>
        <w:noProof/>
      </w:rPr>
      <w:t>3</w:t>
    </w:r>
    <w:r>
      <w:rPr>
        <w:rFonts w:ascii="Calibri" w:hAnsi="Calibri" w:cs="Calibri"/>
      </w:rPr>
      <w:fldChar w:fldCharType="end"/>
    </w:r>
    <w:r>
      <w:rPr>
        <w:rFonts w:ascii="Calibri" w:hAnsi="Calibri" w:cs="Calibri"/>
      </w:rPr>
      <w:t xml:space="preserve"> /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NUMPAGES </w:instrText>
    </w:r>
    <w:r>
      <w:rPr>
        <w:rFonts w:ascii="Calibri" w:hAnsi="Calibri" w:cs="Calibri"/>
      </w:rPr>
      <w:fldChar w:fldCharType="separate"/>
    </w:r>
    <w:r w:rsidR="002A1875">
      <w:rPr>
        <w:rFonts w:ascii="Calibri" w:hAnsi="Calibri" w:cs="Calibri"/>
        <w:noProof/>
      </w:rPr>
      <w:t>3</w:t>
    </w:r>
    <w:r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AAD" w:rsidRDefault="00B70AAD">
      <w:r>
        <w:separator/>
      </w:r>
    </w:p>
  </w:footnote>
  <w:footnote w:type="continuationSeparator" w:id="0">
    <w:p w:rsidR="00B70AAD" w:rsidRDefault="00B70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E68" w:rsidRPr="00E94E68" w:rsidRDefault="00E94E68" w:rsidP="00E94E68">
    <w:pPr>
      <w:spacing w:after="60"/>
      <w:jc w:val="both"/>
      <w:rPr>
        <w:rFonts w:ascii="Calibri" w:hAnsi="Calibri" w:cs="Calibri"/>
        <w:b/>
        <w:iCs/>
        <w:sz w:val="24"/>
        <w:szCs w:val="24"/>
      </w:rPr>
    </w:pPr>
    <w:r w:rsidRPr="00E94E68">
      <w:rPr>
        <w:rFonts w:ascii="Calibri" w:hAnsi="Calibri" w:cs="Calibri"/>
        <w:iCs/>
        <w:sz w:val="24"/>
        <w:szCs w:val="24"/>
      </w:rPr>
      <w:t xml:space="preserve">Numer referencyjny nadany sprawie przez Zamawiającego: </w:t>
    </w:r>
    <w:r>
      <w:rPr>
        <w:rFonts w:ascii="Calibri" w:hAnsi="Calibri" w:cs="Calibri"/>
        <w:b/>
        <w:iCs/>
        <w:sz w:val="24"/>
        <w:szCs w:val="24"/>
      </w:rPr>
      <w:t>DZ/DZ-381-1-</w:t>
    </w:r>
    <w:r w:rsidR="00611A29">
      <w:rPr>
        <w:rFonts w:ascii="Calibri" w:hAnsi="Calibri" w:cs="Calibri"/>
        <w:b/>
        <w:iCs/>
        <w:sz w:val="24"/>
        <w:szCs w:val="24"/>
      </w:rPr>
      <w:t>79</w:t>
    </w:r>
    <w:r>
      <w:rPr>
        <w:rFonts w:ascii="Calibri" w:hAnsi="Calibri" w:cs="Calibri"/>
        <w:b/>
        <w:iCs/>
        <w:sz w:val="24"/>
        <w:szCs w:val="24"/>
      </w:rPr>
      <w:t>/25</w:t>
    </w:r>
  </w:p>
  <w:p w:rsidR="00E94E68" w:rsidRPr="00E94E68" w:rsidRDefault="00E94E68" w:rsidP="00774203">
    <w:pPr>
      <w:tabs>
        <w:tab w:val="left" w:pos="5970"/>
      </w:tabs>
      <w:spacing w:after="120"/>
      <w:rPr>
        <w:rFonts w:ascii="Calibri" w:hAnsi="Calibri" w:cs="Calibri"/>
        <w:b/>
        <w:iCs/>
        <w:sz w:val="24"/>
        <w:szCs w:val="24"/>
      </w:rPr>
    </w:pPr>
    <w:r w:rsidRPr="00E94E68">
      <w:rPr>
        <w:rFonts w:ascii="Calibri" w:hAnsi="Calibri" w:cs="Calibri"/>
        <w:iCs/>
        <w:color w:val="000000"/>
        <w:sz w:val="24"/>
        <w:szCs w:val="24"/>
      </w:rPr>
      <w:t>Załącznik nr 2</w:t>
    </w:r>
    <w:r w:rsidR="00BA1F8D">
      <w:rPr>
        <w:rFonts w:ascii="Calibri" w:hAnsi="Calibri" w:cs="Calibri"/>
        <w:iCs/>
        <w:color w:val="000000"/>
        <w:sz w:val="24"/>
        <w:szCs w:val="24"/>
      </w:rPr>
      <w:t>.</w:t>
    </w:r>
    <w:r w:rsidR="0042670C">
      <w:rPr>
        <w:rFonts w:ascii="Calibri" w:hAnsi="Calibri" w:cs="Calibri"/>
        <w:iCs/>
        <w:color w:val="000000"/>
        <w:sz w:val="24"/>
        <w:szCs w:val="24"/>
      </w:rPr>
      <w:t>5</w:t>
    </w:r>
    <w:r w:rsidRPr="00E94E68">
      <w:rPr>
        <w:rFonts w:ascii="Calibri" w:hAnsi="Calibri" w:cs="Calibri"/>
        <w:iCs/>
        <w:color w:val="00000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E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85115C"/>
    <w:multiLevelType w:val="hybridMultilevel"/>
    <w:tmpl w:val="2DDC9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90814"/>
    <w:multiLevelType w:val="hybridMultilevel"/>
    <w:tmpl w:val="0A0E1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C4E26"/>
    <w:multiLevelType w:val="hybridMultilevel"/>
    <w:tmpl w:val="94C6F0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B7B84"/>
    <w:multiLevelType w:val="hybridMultilevel"/>
    <w:tmpl w:val="BAFAA678"/>
    <w:lvl w:ilvl="0" w:tplc="99303D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A73387"/>
    <w:multiLevelType w:val="hybridMultilevel"/>
    <w:tmpl w:val="1B0C1E46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11B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7" w15:restartNumberingAfterBreak="0">
    <w:nsid w:val="273129EE"/>
    <w:multiLevelType w:val="hybridMultilevel"/>
    <w:tmpl w:val="992E0A1C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26F13"/>
    <w:multiLevelType w:val="hybridMultilevel"/>
    <w:tmpl w:val="1C9AC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35214"/>
    <w:multiLevelType w:val="hybridMultilevel"/>
    <w:tmpl w:val="25D00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D5E5C"/>
    <w:multiLevelType w:val="hybridMultilevel"/>
    <w:tmpl w:val="A78C1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E15FC"/>
    <w:multiLevelType w:val="hybridMultilevel"/>
    <w:tmpl w:val="4650ED26"/>
    <w:lvl w:ilvl="0" w:tplc="60C4C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6D95"/>
    <w:multiLevelType w:val="hybridMultilevel"/>
    <w:tmpl w:val="896C5AC8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C07E3"/>
    <w:multiLevelType w:val="singleLevel"/>
    <w:tmpl w:val="5CA6D0CC"/>
    <w:lvl w:ilvl="0">
      <w:start w:val="7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8A0E7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A6950C3"/>
    <w:multiLevelType w:val="hybridMultilevel"/>
    <w:tmpl w:val="6B6C89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CA7416"/>
    <w:multiLevelType w:val="hybridMultilevel"/>
    <w:tmpl w:val="79821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995482"/>
    <w:multiLevelType w:val="hybridMultilevel"/>
    <w:tmpl w:val="BB4E3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7F5B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5B17C43"/>
    <w:multiLevelType w:val="hybridMultilevel"/>
    <w:tmpl w:val="D9DA0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415E4"/>
    <w:multiLevelType w:val="hybridMultilevel"/>
    <w:tmpl w:val="F2AA1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4"/>
  </w:num>
  <w:num w:numId="4">
    <w:abstractNumId w:val="0"/>
  </w:num>
  <w:num w:numId="5">
    <w:abstractNumId w:val="13"/>
  </w:num>
  <w:num w:numId="6">
    <w:abstractNumId w:val="18"/>
  </w:num>
  <w:num w:numId="7">
    <w:abstractNumId w:val="15"/>
  </w:num>
  <w:num w:numId="8">
    <w:abstractNumId w:val="3"/>
  </w:num>
  <w:num w:numId="9">
    <w:abstractNumId w:val="4"/>
  </w:num>
  <w:num w:numId="10">
    <w:abstractNumId w:val="20"/>
  </w:num>
  <w:num w:numId="11">
    <w:abstractNumId w:val="7"/>
  </w:num>
  <w:num w:numId="12">
    <w:abstractNumId w:val="5"/>
  </w:num>
  <w:num w:numId="13">
    <w:abstractNumId w:val="12"/>
  </w:num>
  <w:num w:numId="14">
    <w:abstractNumId w:val="9"/>
  </w:num>
  <w:num w:numId="15">
    <w:abstractNumId w:val="1"/>
  </w:num>
  <w:num w:numId="16">
    <w:abstractNumId w:val="19"/>
  </w:num>
  <w:num w:numId="17">
    <w:abstractNumId w:val="10"/>
  </w:num>
  <w:num w:numId="18">
    <w:abstractNumId w:val="11"/>
  </w:num>
  <w:num w:numId="19">
    <w:abstractNumId w:val="17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C0"/>
    <w:rsid w:val="00004277"/>
    <w:rsid w:val="000056D8"/>
    <w:rsid w:val="00012A8D"/>
    <w:rsid w:val="00013229"/>
    <w:rsid w:val="00021212"/>
    <w:rsid w:val="00022ED4"/>
    <w:rsid w:val="00023FE6"/>
    <w:rsid w:val="000311E5"/>
    <w:rsid w:val="00041E10"/>
    <w:rsid w:val="00042270"/>
    <w:rsid w:val="000451BD"/>
    <w:rsid w:val="00047742"/>
    <w:rsid w:val="00052947"/>
    <w:rsid w:val="00057237"/>
    <w:rsid w:val="00057330"/>
    <w:rsid w:val="000574E5"/>
    <w:rsid w:val="000665D6"/>
    <w:rsid w:val="0008490D"/>
    <w:rsid w:val="00086517"/>
    <w:rsid w:val="00090DA0"/>
    <w:rsid w:val="000B0A04"/>
    <w:rsid w:val="000B1A57"/>
    <w:rsid w:val="000B366C"/>
    <w:rsid w:val="000B5EAB"/>
    <w:rsid w:val="000B754B"/>
    <w:rsid w:val="000C41B5"/>
    <w:rsid w:val="000C5CA1"/>
    <w:rsid w:val="000D7DA3"/>
    <w:rsid w:val="000E5BFD"/>
    <w:rsid w:val="000F74E2"/>
    <w:rsid w:val="00111547"/>
    <w:rsid w:val="00111F57"/>
    <w:rsid w:val="00112BD8"/>
    <w:rsid w:val="00116516"/>
    <w:rsid w:val="00120A24"/>
    <w:rsid w:val="00121F49"/>
    <w:rsid w:val="001236AF"/>
    <w:rsid w:val="001340D0"/>
    <w:rsid w:val="0014224C"/>
    <w:rsid w:val="0014272D"/>
    <w:rsid w:val="001431E8"/>
    <w:rsid w:val="001439EB"/>
    <w:rsid w:val="0014585A"/>
    <w:rsid w:val="0015451C"/>
    <w:rsid w:val="001570E5"/>
    <w:rsid w:val="00161E72"/>
    <w:rsid w:val="0016323D"/>
    <w:rsid w:val="00170BF5"/>
    <w:rsid w:val="001809B6"/>
    <w:rsid w:val="00196050"/>
    <w:rsid w:val="001B2450"/>
    <w:rsid w:val="001B2840"/>
    <w:rsid w:val="001B2B5B"/>
    <w:rsid w:val="001B30E9"/>
    <w:rsid w:val="001B3126"/>
    <w:rsid w:val="001B6A36"/>
    <w:rsid w:val="001C1A8B"/>
    <w:rsid w:val="001C7174"/>
    <w:rsid w:val="001E13DB"/>
    <w:rsid w:val="001F6130"/>
    <w:rsid w:val="00206038"/>
    <w:rsid w:val="002076AC"/>
    <w:rsid w:val="00207BA5"/>
    <w:rsid w:val="00214251"/>
    <w:rsid w:val="00224701"/>
    <w:rsid w:val="00224BB4"/>
    <w:rsid w:val="00233398"/>
    <w:rsid w:val="00235467"/>
    <w:rsid w:val="00250A09"/>
    <w:rsid w:val="00251E9D"/>
    <w:rsid w:val="00253AF6"/>
    <w:rsid w:val="00254FDE"/>
    <w:rsid w:val="00260ED2"/>
    <w:rsid w:val="00263AE2"/>
    <w:rsid w:val="002669E0"/>
    <w:rsid w:val="00271096"/>
    <w:rsid w:val="002810AF"/>
    <w:rsid w:val="00281101"/>
    <w:rsid w:val="00282D5F"/>
    <w:rsid w:val="0028445E"/>
    <w:rsid w:val="00284B88"/>
    <w:rsid w:val="00292C8E"/>
    <w:rsid w:val="0029778D"/>
    <w:rsid w:val="002A037A"/>
    <w:rsid w:val="002A1875"/>
    <w:rsid w:val="002A47D9"/>
    <w:rsid w:val="002B1757"/>
    <w:rsid w:val="002B50D7"/>
    <w:rsid w:val="002C7F69"/>
    <w:rsid w:val="002D0106"/>
    <w:rsid w:val="002D1150"/>
    <w:rsid w:val="002E6A63"/>
    <w:rsid w:val="002F5391"/>
    <w:rsid w:val="002F7274"/>
    <w:rsid w:val="002F7D33"/>
    <w:rsid w:val="0030311E"/>
    <w:rsid w:val="003065CE"/>
    <w:rsid w:val="0031294C"/>
    <w:rsid w:val="00314F81"/>
    <w:rsid w:val="00317435"/>
    <w:rsid w:val="00322312"/>
    <w:rsid w:val="0032701E"/>
    <w:rsid w:val="00330123"/>
    <w:rsid w:val="003333DD"/>
    <w:rsid w:val="00344352"/>
    <w:rsid w:val="00351EE2"/>
    <w:rsid w:val="00353D2A"/>
    <w:rsid w:val="00356A2F"/>
    <w:rsid w:val="003609AB"/>
    <w:rsid w:val="00361712"/>
    <w:rsid w:val="003633C3"/>
    <w:rsid w:val="00365919"/>
    <w:rsid w:val="0037466E"/>
    <w:rsid w:val="00376BBA"/>
    <w:rsid w:val="003807A6"/>
    <w:rsid w:val="00391375"/>
    <w:rsid w:val="00393074"/>
    <w:rsid w:val="00395531"/>
    <w:rsid w:val="00396B60"/>
    <w:rsid w:val="003A07D2"/>
    <w:rsid w:val="003B40F5"/>
    <w:rsid w:val="003C18D9"/>
    <w:rsid w:val="003D46A5"/>
    <w:rsid w:val="003E27B9"/>
    <w:rsid w:val="003E27F0"/>
    <w:rsid w:val="003E30E6"/>
    <w:rsid w:val="003E53CB"/>
    <w:rsid w:val="003F77AB"/>
    <w:rsid w:val="00400BA9"/>
    <w:rsid w:val="004020D7"/>
    <w:rsid w:val="004113ED"/>
    <w:rsid w:val="00411B9D"/>
    <w:rsid w:val="00411FFA"/>
    <w:rsid w:val="00422240"/>
    <w:rsid w:val="004246AE"/>
    <w:rsid w:val="0042670C"/>
    <w:rsid w:val="00426ECD"/>
    <w:rsid w:val="00431B05"/>
    <w:rsid w:val="004407D9"/>
    <w:rsid w:val="004424E6"/>
    <w:rsid w:val="004441A8"/>
    <w:rsid w:val="00456D07"/>
    <w:rsid w:val="00457F07"/>
    <w:rsid w:val="0046546C"/>
    <w:rsid w:val="00473161"/>
    <w:rsid w:val="00473FA6"/>
    <w:rsid w:val="004746F0"/>
    <w:rsid w:val="0047645B"/>
    <w:rsid w:val="004A017C"/>
    <w:rsid w:val="004A4EEF"/>
    <w:rsid w:val="004B4676"/>
    <w:rsid w:val="004B615E"/>
    <w:rsid w:val="004D023D"/>
    <w:rsid w:val="004D0E2A"/>
    <w:rsid w:val="004D5889"/>
    <w:rsid w:val="004E2CC4"/>
    <w:rsid w:val="004E7539"/>
    <w:rsid w:val="004E7F9A"/>
    <w:rsid w:val="004F3AA4"/>
    <w:rsid w:val="004F570D"/>
    <w:rsid w:val="004F68C1"/>
    <w:rsid w:val="00500CF1"/>
    <w:rsid w:val="005021AC"/>
    <w:rsid w:val="00502461"/>
    <w:rsid w:val="005025F4"/>
    <w:rsid w:val="00503BDF"/>
    <w:rsid w:val="00503F35"/>
    <w:rsid w:val="00505D70"/>
    <w:rsid w:val="0051049B"/>
    <w:rsid w:val="005112D6"/>
    <w:rsid w:val="005118EC"/>
    <w:rsid w:val="005209B2"/>
    <w:rsid w:val="005239C5"/>
    <w:rsid w:val="00525DD5"/>
    <w:rsid w:val="00527D92"/>
    <w:rsid w:val="005349EA"/>
    <w:rsid w:val="0054164E"/>
    <w:rsid w:val="00541BD4"/>
    <w:rsid w:val="0054745D"/>
    <w:rsid w:val="00550A55"/>
    <w:rsid w:val="00556D69"/>
    <w:rsid w:val="00560BBE"/>
    <w:rsid w:val="00563AF0"/>
    <w:rsid w:val="00570CB4"/>
    <w:rsid w:val="00575E3A"/>
    <w:rsid w:val="005832EF"/>
    <w:rsid w:val="00587273"/>
    <w:rsid w:val="00590BAE"/>
    <w:rsid w:val="0059220E"/>
    <w:rsid w:val="00592512"/>
    <w:rsid w:val="005945A8"/>
    <w:rsid w:val="005A79A3"/>
    <w:rsid w:val="005B7AB0"/>
    <w:rsid w:val="005C16A7"/>
    <w:rsid w:val="005D16BA"/>
    <w:rsid w:val="005D2CB2"/>
    <w:rsid w:val="00611A29"/>
    <w:rsid w:val="00613971"/>
    <w:rsid w:val="006231DB"/>
    <w:rsid w:val="0062408D"/>
    <w:rsid w:val="00624912"/>
    <w:rsid w:val="00625C45"/>
    <w:rsid w:val="0063064B"/>
    <w:rsid w:val="00633119"/>
    <w:rsid w:val="006443EE"/>
    <w:rsid w:val="00650370"/>
    <w:rsid w:val="00657721"/>
    <w:rsid w:val="00657FDE"/>
    <w:rsid w:val="00675F54"/>
    <w:rsid w:val="006779FE"/>
    <w:rsid w:val="0068014A"/>
    <w:rsid w:val="00680A67"/>
    <w:rsid w:val="0068136B"/>
    <w:rsid w:val="00682FFD"/>
    <w:rsid w:val="00683061"/>
    <w:rsid w:val="00685372"/>
    <w:rsid w:val="00687226"/>
    <w:rsid w:val="006A0254"/>
    <w:rsid w:val="006A13E8"/>
    <w:rsid w:val="006A57BC"/>
    <w:rsid w:val="006B734E"/>
    <w:rsid w:val="006C308B"/>
    <w:rsid w:val="006C63C6"/>
    <w:rsid w:val="006D0120"/>
    <w:rsid w:val="006D570E"/>
    <w:rsid w:val="006E0C44"/>
    <w:rsid w:val="006E5DEC"/>
    <w:rsid w:val="006F07DC"/>
    <w:rsid w:val="006F07F5"/>
    <w:rsid w:val="006F1E54"/>
    <w:rsid w:val="006F6E38"/>
    <w:rsid w:val="00706F43"/>
    <w:rsid w:val="00711C7C"/>
    <w:rsid w:val="00714DA7"/>
    <w:rsid w:val="00714EA1"/>
    <w:rsid w:val="007348C5"/>
    <w:rsid w:val="00740C1B"/>
    <w:rsid w:val="00740D72"/>
    <w:rsid w:val="0074397A"/>
    <w:rsid w:val="00757AEB"/>
    <w:rsid w:val="00772A33"/>
    <w:rsid w:val="0077332D"/>
    <w:rsid w:val="00774203"/>
    <w:rsid w:val="00774529"/>
    <w:rsid w:val="007763FD"/>
    <w:rsid w:val="0078220B"/>
    <w:rsid w:val="007951D2"/>
    <w:rsid w:val="007A26C6"/>
    <w:rsid w:val="007B05C0"/>
    <w:rsid w:val="007B2ABB"/>
    <w:rsid w:val="007B4A48"/>
    <w:rsid w:val="007C05E7"/>
    <w:rsid w:val="007C2CDD"/>
    <w:rsid w:val="007C4659"/>
    <w:rsid w:val="007D2258"/>
    <w:rsid w:val="007E0DE6"/>
    <w:rsid w:val="007E29D4"/>
    <w:rsid w:val="007E33A5"/>
    <w:rsid w:val="00803A56"/>
    <w:rsid w:val="00812A20"/>
    <w:rsid w:val="00817A00"/>
    <w:rsid w:val="00820C2F"/>
    <w:rsid w:val="008222F6"/>
    <w:rsid w:val="008249D8"/>
    <w:rsid w:val="00841CDC"/>
    <w:rsid w:val="00844903"/>
    <w:rsid w:val="008527CA"/>
    <w:rsid w:val="0085486E"/>
    <w:rsid w:val="008558DD"/>
    <w:rsid w:val="00864CE3"/>
    <w:rsid w:val="00865F85"/>
    <w:rsid w:val="00882585"/>
    <w:rsid w:val="008B451E"/>
    <w:rsid w:val="008C7A01"/>
    <w:rsid w:val="008D5940"/>
    <w:rsid w:val="008D7535"/>
    <w:rsid w:val="008E028B"/>
    <w:rsid w:val="008E41DD"/>
    <w:rsid w:val="008E74BF"/>
    <w:rsid w:val="008F0A1A"/>
    <w:rsid w:val="008F2FF3"/>
    <w:rsid w:val="008F5A44"/>
    <w:rsid w:val="00904DBD"/>
    <w:rsid w:val="00907563"/>
    <w:rsid w:val="00912DA4"/>
    <w:rsid w:val="00915D39"/>
    <w:rsid w:val="00915FC4"/>
    <w:rsid w:val="009164AD"/>
    <w:rsid w:val="00917574"/>
    <w:rsid w:val="009239CB"/>
    <w:rsid w:val="00924552"/>
    <w:rsid w:val="009346BC"/>
    <w:rsid w:val="00940674"/>
    <w:rsid w:val="00943207"/>
    <w:rsid w:val="0094482C"/>
    <w:rsid w:val="00946B61"/>
    <w:rsid w:val="009476A5"/>
    <w:rsid w:val="009736C1"/>
    <w:rsid w:val="0098087A"/>
    <w:rsid w:val="00981E91"/>
    <w:rsid w:val="00985F1B"/>
    <w:rsid w:val="00990BD8"/>
    <w:rsid w:val="0099120F"/>
    <w:rsid w:val="00996D65"/>
    <w:rsid w:val="009A271E"/>
    <w:rsid w:val="009B1ABB"/>
    <w:rsid w:val="009B4AA6"/>
    <w:rsid w:val="009B64A9"/>
    <w:rsid w:val="009C0FE6"/>
    <w:rsid w:val="009C118C"/>
    <w:rsid w:val="009C1641"/>
    <w:rsid w:val="009C1845"/>
    <w:rsid w:val="009C3622"/>
    <w:rsid w:val="009C6801"/>
    <w:rsid w:val="009D7F6D"/>
    <w:rsid w:val="009E77E7"/>
    <w:rsid w:val="009F282E"/>
    <w:rsid w:val="009F4C7B"/>
    <w:rsid w:val="009F4F20"/>
    <w:rsid w:val="009F5B3D"/>
    <w:rsid w:val="009F7789"/>
    <w:rsid w:val="009F7F41"/>
    <w:rsid w:val="00A008B3"/>
    <w:rsid w:val="00A12EA2"/>
    <w:rsid w:val="00A14C5A"/>
    <w:rsid w:val="00A35C36"/>
    <w:rsid w:val="00A40E92"/>
    <w:rsid w:val="00A421D0"/>
    <w:rsid w:val="00A5604F"/>
    <w:rsid w:val="00A6053D"/>
    <w:rsid w:val="00A702BB"/>
    <w:rsid w:val="00A72510"/>
    <w:rsid w:val="00A733E6"/>
    <w:rsid w:val="00A73780"/>
    <w:rsid w:val="00A812CE"/>
    <w:rsid w:val="00A84148"/>
    <w:rsid w:val="00A90A28"/>
    <w:rsid w:val="00AB2C4F"/>
    <w:rsid w:val="00AD46EE"/>
    <w:rsid w:val="00AD4AE5"/>
    <w:rsid w:val="00AE33BD"/>
    <w:rsid w:val="00AE5099"/>
    <w:rsid w:val="00B02B13"/>
    <w:rsid w:val="00B0416C"/>
    <w:rsid w:val="00B05A98"/>
    <w:rsid w:val="00B06C2A"/>
    <w:rsid w:val="00B150B4"/>
    <w:rsid w:val="00B15FC9"/>
    <w:rsid w:val="00B249EC"/>
    <w:rsid w:val="00B2724B"/>
    <w:rsid w:val="00B3367C"/>
    <w:rsid w:val="00B343A8"/>
    <w:rsid w:val="00B35722"/>
    <w:rsid w:val="00B3655C"/>
    <w:rsid w:val="00B45F08"/>
    <w:rsid w:val="00B469FE"/>
    <w:rsid w:val="00B618EA"/>
    <w:rsid w:val="00B67D04"/>
    <w:rsid w:val="00B70AAD"/>
    <w:rsid w:val="00B72C82"/>
    <w:rsid w:val="00B83189"/>
    <w:rsid w:val="00B83BB6"/>
    <w:rsid w:val="00B96880"/>
    <w:rsid w:val="00BA1F8D"/>
    <w:rsid w:val="00BA36BA"/>
    <w:rsid w:val="00BA3F18"/>
    <w:rsid w:val="00BB0F1D"/>
    <w:rsid w:val="00BD2A35"/>
    <w:rsid w:val="00BD3D11"/>
    <w:rsid w:val="00C04136"/>
    <w:rsid w:val="00C36233"/>
    <w:rsid w:val="00C4251B"/>
    <w:rsid w:val="00C51F36"/>
    <w:rsid w:val="00C56DB0"/>
    <w:rsid w:val="00C57B86"/>
    <w:rsid w:val="00C60474"/>
    <w:rsid w:val="00C60A64"/>
    <w:rsid w:val="00C8106C"/>
    <w:rsid w:val="00C8567E"/>
    <w:rsid w:val="00C8699F"/>
    <w:rsid w:val="00C957FA"/>
    <w:rsid w:val="00CB375A"/>
    <w:rsid w:val="00CC2662"/>
    <w:rsid w:val="00CC33A5"/>
    <w:rsid w:val="00CD0DDE"/>
    <w:rsid w:val="00CD1A52"/>
    <w:rsid w:val="00CD436F"/>
    <w:rsid w:val="00CE1A88"/>
    <w:rsid w:val="00CF0185"/>
    <w:rsid w:val="00CF603C"/>
    <w:rsid w:val="00D12C67"/>
    <w:rsid w:val="00D13D26"/>
    <w:rsid w:val="00D172AE"/>
    <w:rsid w:val="00D222ED"/>
    <w:rsid w:val="00D26AAF"/>
    <w:rsid w:val="00D302EF"/>
    <w:rsid w:val="00D369B3"/>
    <w:rsid w:val="00D41908"/>
    <w:rsid w:val="00D43AB5"/>
    <w:rsid w:val="00D45AF5"/>
    <w:rsid w:val="00D461C6"/>
    <w:rsid w:val="00D5316B"/>
    <w:rsid w:val="00D6052E"/>
    <w:rsid w:val="00D64E8B"/>
    <w:rsid w:val="00D6625A"/>
    <w:rsid w:val="00D75992"/>
    <w:rsid w:val="00D95CF7"/>
    <w:rsid w:val="00DA44A3"/>
    <w:rsid w:val="00DA515F"/>
    <w:rsid w:val="00DB019B"/>
    <w:rsid w:val="00DB711C"/>
    <w:rsid w:val="00DD2253"/>
    <w:rsid w:val="00DE193A"/>
    <w:rsid w:val="00DE4188"/>
    <w:rsid w:val="00DE7E49"/>
    <w:rsid w:val="00DF30A8"/>
    <w:rsid w:val="00E030D6"/>
    <w:rsid w:val="00E0401B"/>
    <w:rsid w:val="00E059E3"/>
    <w:rsid w:val="00E07043"/>
    <w:rsid w:val="00E1151D"/>
    <w:rsid w:val="00E132C7"/>
    <w:rsid w:val="00E13AB5"/>
    <w:rsid w:val="00E14C55"/>
    <w:rsid w:val="00E216B1"/>
    <w:rsid w:val="00E31381"/>
    <w:rsid w:val="00E32064"/>
    <w:rsid w:val="00E33909"/>
    <w:rsid w:val="00E37052"/>
    <w:rsid w:val="00E43911"/>
    <w:rsid w:val="00E55443"/>
    <w:rsid w:val="00E57A64"/>
    <w:rsid w:val="00E640D5"/>
    <w:rsid w:val="00E838D7"/>
    <w:rsid w:val="00E844DA"/>
    <w:rsid w:val="00E84AAE"/>
    <w:rsid w:val="00E94E68"/>
    <w:rsid w:val="00E9558B"/>
    <w:rsid w:val="00E972CC"/>
    <w:rsid w:val="00E97B46"/>
    <w:rsid w:val="00EA0955"/>
    <w:rsid w:val="00EA6635"/>
    <w:rsid w:val="00EB7597"/>
    <w:rsid w:val="00EB7DC6"/>
    <w:rsid w:val="00EC27D6"/>
    <w:rsid w:val="00EE0C67"/>
    <w:rsid w:val="00F12654"/>
    <w:rsid w:val="00F15C87"/>
    <w:rsid w:val="00F17A08"/>
    <w:rsid w:val="00F2246C"/>
    <w:rsid w:val="00F22977"/>
    <w:rsid w:val="00F25893"/>
    <w:rsid w:val="00F26B0C"/>
    <w:rsid w:val="00F30157"/>
    <w:rsid w:val="00F35FA9"/>
    <w:rsid w:val="00F42521"/>
    <w:rsid w:val="00F42D24"/>
    <w:rsid w:val="00F44CC0"/>
    <w:rsid w:val="00F46F6B"/>
    <w:rsid w:val="00F56DD6"/>
    <w:rsid w:val="00F60A57"/>
    <w:rsid w:val="00F635CC"/>
    <w:rsid w:val="00F74FAA"/>
    <w:rsid w:val="00F76DEB"/>
    <w:rsid w:val="00F95005"/>
    <w:rsid w:val="00FA0844"/>
    <w:rsid w:val="00FA7E75"/>
    <w:rsid w:val="00FC10FB"/>
    <w:rsid w:val="00FC4603"/>
    <w:rsid w:val="00FD3046"/>
    <w:rsid w:val="00FF23F3"/>
    <w:rsid w:val="00FF35F0"/>
    <w:rsid w:val="00FF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979B5B2-AE37-4253-8B63-AD7764C5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b/>
      <w:sz w:val="16"/>
    </w:rPr>
  </w:style>
  <w:style w:type="paragraph" w:styleId="Tekstpodstawowy2">
    <w:name w:val="Body Text 2"/>
    <w:basedOn w:val="Normalny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paragraph" w:styleId="Tekstpodstawowy3">
    <w:name w:val="Body Text 3"/>
    <w:basedOn w:val="Normalny"/>
    <w:pPr>
      <w:jc w:val="center"/>
    </w:pPr>
    <w:rPr>
      <w:rFonts w:ascii="Bookman Old Style" w:hAnsi="Bookman Old Style"/>
      <w:b/>
      <w:sz w:val="22"/>
    </w:rPr>
  </w:style>
  <w:style w:type="character" w:styleId="Pogrubienie">
    <w:name w:val="Strong"/>
    <w:qFormat/>
    <w:rPr>
      <w:b/>
      <w:bCs/>
    </w:rPr>
  </w:style>
  <w:style w:type="character" w:customStyle="1" w:styleId="bold1">
    <w:name w:val="bold1"/>
    <w:rPr>
      <w:rFonts w:ascii="Arial" w:hAnsi="Arial" w:cs="Arial" w:hint="default"/>
      <w:b/>
      <w:bCs/>
      <w:sz w:val="20"/>
      <w:szCs w:val="20"/>
    </w:rPr>
  </w:style>
  <w:style w:type="paragraph" w:styleId="Tekstdymka">
    <w:name w:val="Balloon Text"/>
    <w:basedOn w:val="Normalny"/>
    <w:semiHidden/>
    <w:rsid w:val="00A008B3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12A20"/>
    <w:rPr>
      <w:i/>
      <w:iCs/>
    </w:rPr>
  </w:style>
  <w:style w:type="paragraph" w:styleId="Mapadokumentu">
    <w:name w:val="Document Map"/>
    <w:basedOn w:val="Normalny"/>
    <w:semiHidden/>
    <w:rsid w:val="00BA3F18"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rsid w:val="00D26AA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1">
    <w:name w:val="Normalny1"/>
    <w:basedOn w:val="Normalny"/>
    <w:rsid w:val="0068722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char">
    <w:name w:val="normal__char"/>
    <w:rsid w:val="00687226"/>
  </w:style>
  <w:style w:type="character" w:styleId="Odwoaniedokomentarza">
    <w:name w:val="annotation reference"/>
    <w:rsid w:val="005B7AB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B7AB0"/>
  </w:style>
  <w:style w:type="character" w:customStyle="1" w:styleId="TekstkomentarzaZnak">
    <w:name w:val="Tekst komentarza Znak"/>
    <w:basedOn w:val="Domylnaczcionkaakapitu"/>
    <w:link w:val="Tekstkomentarza"/>
    <w:rsid w:val="005B7AB0"/>
  </w:style>
  <w:style w:type="paragraph" w:styleId="Tematkomentarza">
    <w:name w:val="annotation subject"/>
    <w:basedOn w:val="Tekstkomentarza"/>
    <w:next w:val="Tekstkomentarza"/>
    <w:link w:val="TematkomentarzaZnak"/>
    <w:rsid w:val="005B7AB0"/>
    <w:rPr>
      <w:b/>
      <w:bCs/>
    </w:rPr>
  </w:style>
  <w:style w:type="character" w:customStyle="1" w:styleId="TematkomentarzaZnak">
    <w:name w:val="Temat komentarza Znak"/>
    <w:link w:val="Tematkomentarza"/>
    <w:rsid w:val="005B7AB0"/>
    <w:rPr>
      <w:b/>
      <w:bCs/>
    </w:rPr>
  </w:style>
  <w:style w:type="paragraph" w:styleId="Akapitzlist">
    <w:name w:val="List Paragraph"/>
    <w:basedOn w:val="Normalny"/>
    <w:uiPriority w:val="34"/>
    <w:qFormat/>
    <w:rsid w:val="002A037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669E0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669E0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sac - zadanie</vt:lpstr>
    </vt:vector>
  </TitlesOfParts>
  <Company>I.O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 - zadanie 5 - 79_25</dc:title>
  <dc:subject/>
  <dc:creator>Dział Zamówień</dc:creator>
  <cp:keywords/>
  <dc:description/>
  <cp:lastModifiedBy>Anna Iwan</cp:lastModifiedBy>
  <cp:revision>4</cp:revision>
  <cp:lastPrinted>2022-11-08T12:07:00Z</cp:lastPrinted>
  <dcterms:created xsi:type="dcterms:W3CDTF">2025-11-27T08:09:00Z</dcterms:created>
  <dcterms:modified xsi:type="dcterms:W3CDTF">2025-11-27T14:45:00Z</dcterms:modified>
</cp:coreProperties>
</file>